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D3520">
      <w:pPr>
        <w:rPr>
          <w:rFonts w:hint="eastAsia"/>
        </w:rPr>
      </w:pPr>
      <w:r>
        <w:rPr>
          <w:rFonts w:hint="eastAsia"/>
        </w:rPr>
        <w:t>一、产品概述</w:t>
      </w:r>
    </w:p>
    <w:p w14:paraId="3F26F3A7">
      <w:pPr>
        <w:rPr>
          <w:rFonts w:hint="eastAsia"/>
        </w:rPr>
      </w:pPr>
    </w:p>
    <w:p w14:paraId="3390E289">
      <w:pPr>
        <w:rPr>
          <w:rFonts w:hint="eastAsia"/>
        </w:rPr>
      </w:pPr>
      <w:r>
        <w:rPr>
          <w:rFonts w:hint="eastAsia"/>
        </w:rPr>
        <w:t>红外家族产品采用数字红外无线传输技术，包含接收机、红外线手持话筒、IR-500PT笔型话筒及外接红外线接收单元等。产品适用于教学、会议、培训等场景，实现高音质、无串频、无辐射的无线扩声。</w:t>
      </w:r>
      <w:bookmarkStart w:id="0" w:name="_GoBack"/>
      <w:bookmarkEnd w:id="0"/>
    </w:p>
    <w:p w14:paraId="1E390CDC">
      <w:pPr>
        <w:rPr>
          <w:rFonts w:hint="eastAsia"/>
        </w:rPr>
      </w:pPr>
    </w:p>
    <w:p w14:paraId="691A6A60">
      <w:pPr>
        <w:rPr>
          <w:rFonts w:hint="eastAsia"/>
        </w:rPr>
      </w:pPr>
      <w:r>
        <w:rPr>
          <w:rFonts w:hint="eastAsia"/>
        </w:rPr>
        <w:t>二、红外线手持话筒规格</w:t>
      </w:r>
    </w:p>
    <w:p w14:paraId="6C13E6E6">
      <w:pPr>
        <w:rPr>
          <w:rFonts w:hint="eastAsia"/>
        </w:rPr>
      </w:pPr>
    </w:p>
    <w:p w14:paraId="21A57832">
      <w:pPr>
        <w:rPr>
          <w:rFonts w:hint="eastAsia"/>
        </w:rPr>
      </w:pPr>
      <w:r>
        <w:rPr>
          <w:rFonts w:hint="eastAsia"/>
        </w:rPr>
        <w:t>项目             ：参数</w:t>
      </w:r>
    </w:p>
    <w:p w14:paraId="51AAA726">
      <w:pPr>
        <w:rPr>
          <w:rFonts w:hint="eastAsia"/>
        </w:rPr>
      </w:pPr>
      <w:r>
        <w:rPr>
          <w:rFonts w:hint="eastAsia"/>
        </w:rPr>
        <w:t>指向性           ：心形指向</w:t>
      </w:r>
    </w:p>
    <w:p w14:paraId="64820C0C">
      <w:pPr>
        <w:rPr>
          <w:rFonts w:hint="eastAsia"/>
        </w:rPr>
      </w:pPr>
      <w:r>
        <w:rPr>
          <w:rFonts w:hint="eastAsia"/>
        </w:rPr>
        <w:t>红外线波长       ：850nm</w:t>
      </w:r>
    </w:p>
    <w:p w14:paraId="4C458D98">
      <w:pPr>
        <w:rPr>
          <w:rFonts w:hint="eastAsia"/>
        </w:rPr>
      </w:pPr>
      <w:r>
        <w:rPr>
          <w:rFonts w:hint="eastAsia"/>
        </w:rPr>
        <w:t>发射频率         ：2.06MHz 或 2.56MHz（A、B通道自行调节）</w:t>
      </w:r>
    </w:p>
    <w:p w14:paraId="2B7E6E76">
      <w:pPr>
        <w:rPr>
          <w:rFonts w:hint="eastAsia"/>
        </w:rPr>
      </w:pPr>
      <w:r>
        <w:rPr>
          <w:rFonts w:hint="eastAsia"/>
        </w:rPr>
        <w:t>电池             ：3.7V，900mAh AA型专用锂离子电池</w:t>
      </w:r>
    </w:p>
    <w:p w14:paraId="1CC9F712">
      <w:pPr>
        <w:rPr>
          <w:rFonts w:hint="eastAsia"/>
        </w:rPr>
      </w:pPr>
      <w:r>
        <w:rPr>
          <w:rFonts w:hint="eastAsia"/>
        </w:rPr>
        <w:t>尺寸             ：28mm（41mm）× 163mm</w:t>
      </w:r>
    </w:p>
    <w:p w14:paraId="4672D4AF">
      <w:pPr>
        <w:rPr>
          <w:rFonts w:hint="eastAsia"/>
        </w:rPr>
      </w:pPr>
      <w:r>
        <w:rPr>
          <w:rFonts w:hint="eastAsia"/>
        </w:rPr>
        <w:t>重量（连电池）   ：约 120g</w:t>
      </w:r>
    </w:p>
    <w:p w14:paraId="04FD1EB0">
      <w:pPr>
        <w:rPr>
          <w:rFonts w:hint="eastAsia"/>
        </w:rPr>
      </w:pPr>
    </w:p>
    <w:p w14:paraId="5B7F08C5">
      <w:pPr>
        <w:rPr>
          <w:rFonts w:hint="eastAsia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、IR-500PT 笔型话筒规格</w:t>
      </w:r>
    </w:p>
    <w:p w14:paraId="49F1B245">
      <w:pPr>
        <w:rPr>
          <w:rFonts w:hint="eastAsia"/>
        </w:rPr>
      </w:pPr>
    </w:p>
    <w:p w14:paraId="56CBD70B">
      <w:pPr>
        <w:rPr>
          <w:rFonts w:hint="eastAsia"/>
        </w:rPr>
      </w:pPr>
      <w:r>
        <w:rPr>
          <w:rFonts w:hint="eastAsia"/>
        </w:rPr>
        <w:t>项目             ：参数</w:t>
      </w:r>
    </w:p>
    <w:p w14:paraId="2A1FEF04">
      <w:pPr>
        <w:rPr>
          <w:rFonts w:hint="eastAsia"/>
        </w:rPr>
      </w:pPr>
      <w:r>
        <w:rPr>
          <w:rFonts w:hint="eastAsia"/>
        </w:rPr>
        <w:t>指向性           ：单一指向驻极体电容式麦克风</w:t>
      </w:r>
    </w:p>
    <w:p w14:paraId="66E5C96C">
      <w:pPr>
        <w:rPr>
          <w:rFonts w:hint="eastAsia"/>
        </w:rPr>
      </w:pPr>
      <w:r>
        <w:rPr>
          <w:rFonts w:hint="eastAsia"/>
        </w:rPr>
        <w:t>红外线波长       ：850nm</w:t>
      </w:r>
    </w:p>
    <w:p w14:paraId="1B1CFF57">
      <w:pPr>
        <w:rPr>
          <w:rFonts w:hint="eastAsia"/>
        </w:rPr>
      </w:pPr>
      <w:r>
        <w:rPr>
          <w:rFonts w:hint="eastAsia"/>
        </w:rPr>
        <w:t>发射频率         ：A:2.06MHz / B:2.56MHz（A、B通道自行调节）</w:t>
      </w:r>
    </w:p>
    <w:p w14:paraId="38DF8EEA">
      <w:pPr>
        <w:rPr>
          <w:rFonts w:hint="eastAsia"/>
        </w:rPr>
      </w:pPr>
      <w:r>
        <w:rPr>
          <w:rFonts w:hint="eastAsia"/>
        </w:rPr>
        <w:t>电池             ：3.7V，900mAh AA型专用锂离子电池</w:t>
      </w:r>
    </w:p>
    <w:p w14:paraId="2ED6CFAD">
      <w:pPr>
        <w:rPr>
          <w:rFonts w:hint="eastAsia"/>
        </w:rPr>
      </w:pPr>
      <w:r>
        <w:rPr>
          <w:rFonts w:hint="eastAsia"/>
        </w:rPr>
        <w:t>尺寸             ：130mm × 30mm × 27mm</w:t>
      </w:r>
    </w:p>
    <w:p w14:paraId="1B859949">
      <w:pPr>
        <w:rPr>
          <w:rFonts w:hint="eastAsia"/>
        </w:rPr>
      </w:pPr>
      <w:r>
        <w:rPr>
          <w:rFonts w:hint="eastAsia"/>
        </w:rPr>
        <w:t>重量（连电池）   ：约 67g</w:t>
      </w:r>
    </w:p>
    <w:p w14:paraId="47458F99">
      <w:pPr>
        <w:rPr>
          <w:rFonts w:hint="eastAsia"/>
        </w:rPr>
      </w:pPr>
    </w:p>
    <w:p w14:paraId="78A01FEA">
      <w:pPr>
        <w:rPr>
          <w:rFonts w:hint="eastAsia"/>
        </w:rPr>
      </w:pPr>
      <w:r>
        <w:rPr>
          <w:rFonts w:hint="eastAsia"/>
        </w:rPr>
        <w:t>六、外接红外线接收单元规格</w:t>
      </w:r>
    </w:p>
    <w:p w14:paraId="7D9956AC">
      <w:pPr>
        <w:rPr>
          <w:rFonts w:hint="eastAsia"/>
        </w:rPr>
      </w:pPr>
    </w:p>
    <w:p w14:paraId="340587C4">
      <w:pPr>
        <w:rPr>
          <w:rFonts w:hint="eastAsia"/>
        </w:rPr>
      </w:pPr>
      <w:r>
        <w:rPr>
          <w:rFonts w:hint="eastAsia"/>
        </w:rPr>
        <w:t>项目             ：参数</w:t>
      </w:r>
    </w:p>
    <w:p w14:paraId="236A0CA2">
      <w:pPr>
        <w:rPr>
          <w:rFonts w:hint="eastAsia"/>
        </w:rPr>
      </w:pPr>
      <w:r>
        <w:rPr>
          <w:rFonts w:hint="eastAsia"/>
        </w:rPr>
        <w:t>离轴性能         ：180°</w:t>
      </w:r>
    </w:p>
    <w:p w14:paraId="706BD779">
      <w:pPr>
        <w:rPr>
          <w:rFonts w:hint="eastAsia"/>
        </w:rPr>
      </w:pPr>
      <w:r>
        <w:rPr>
          <w:rFonts w:hint="eastAsia"/>
        </w:rPr>
        <w:t>覆盖角度         ：360°</w:t>
      </w:r>
    </w:p>
    <w:p w14:paraId="1F5EB114">
      <w:pPr>
        <w:rPr>
          <w:rFonts w:hint="eastAsia"/>
        </w:rPr>
      </w:pPr>
      <w:r>
        <w:rPr>
          <w:rFonts w:hint="eastAsia"/>
        </w:rPr>
        <w:t>连接方式         ：超五类以上网线</w:t>
      </w:r>
    </w:p>
    <w:p w14:paraId="17A9DFA9">
      <w:pPr>
        <w:rPr>
          <w:rFonts w:hint="eastAsia"/>
        </w:rPr>
      </w:pPr>
      <w:r>
        <w:rPr>
          <w:rFonts w:hint="eastAsia"/>
        </w:rPr>
        <w:t>最大连接距离     ：100米</w:t>
      </w:r>
    </w:p>
    <w:p w14:paraId="032B6AFA">
      <w:pPr>
        <w:rPr>
          <w:rFonts w:hint="eastAsia"/>
        </w:rPr>
      </w:pPr>
      <w:r>
        <w:rPr>
          <w:rFonts w:hint="eastAsia"/>
        </w:rPr>
        <w:t>接收范围         ：&gt;20米（直线无遮挡）</w:t>
      </w:r>
    </w:p>
    <w:p w14:paraId="77C60E03">
      <w:pPr>
        <w:rPr>
          <w:rFonts w:hint="eastAsia"/>
        </w:rPr>
      </w:pPr>
      <w:r>
        <w:rPr>
          <w:rFonts w:hint="eastAsia"/>
        </w:rPr>
        <w:t>红外光束数量     ：14个</w:t>
      </w:r>
    </w:p>
    <w:p w14:paraId="4CFF7CBA">
      <w:pPr>
        <w:rPr>
          <w:rFonts w:hint="eastAsia"/>
        </w:rPr>
      </w:pPr>
      <w:r>
        <w:rPr>
          <w:rFonts w:hint="eastAsia"/>
        </w:rPr>
        <w:t>直径             ：96mm × 48mm</w:t>
      </w:r>
    </w:p>
    <w:p w14:paraId="0EB19F19">
      <w:pPr>
        <w:rPr>
          <w:rFonts w:hint="eastAsia"/>
        </w:rPr>
      </w:pPr>
      <w:r>
        <w:rPr>
          <w:rFonts w:hint="eastAsia"/>
        </w:rPr>
        <w:t>重量             ：250g</w:t>
      </w:r>
    </w:p>
    <w:p w14:paraId="3A4F7751">
      <w:pPr>
        <w:rPr>
          <w:rFonts w:hint="eastAsia"/>
        </w:rPr>
      </w:pPr>
    </w:p>
    <w:p w14:paraId="7F4BEB7D">
      <w:pPr>
        <w:rPr>
          <w:rFonts w:hint="eastAsia"/>
        </w:rPr>
      </w:pPr>
      <w:r>
        <w:rPr>
          <w:rFonts w:hint="eastAsia"/>
        </w:rPr>
        <w:t>七、使用说明</w:t>
      </w:r>
    </w:p>
    <w:p w14:paraId="41F2ACE1">
      <w:pPr>
        <w:rPr>
          <w:rFonts w:hint="eastAsia"/>
        </w:rPr>
      </w:pPr>
    </w:p>
    <w:p w14:paraId="0C0E3ABF">
      <w:pPr>
        <w:rPr>
          <w:rFonts w:hint="eastAsia"/>
        </w:rPr>
      </w:pPr>
      <w:r>
        <w:rPr>
          <w:rFonts w:hint="eastAsia"/>
        </w:rPr>
        <w:t>1. 将接收单元通过网线连接至接收机或主机。</w:t>
      </w:r>
    </w:p>
    <w:p w14:paraId="570EFB76">
      <w:pPr>
        <w:rPr>
          <w:rFonts w:hint="eastAsia"/>
        </w:rPr>
      </w:pPr>
      <w:r>
        <w:rPr>
          <w:rFonts w:hint="eastAsia"/>
        </w:rPr>
        <w:t>2. 手持话筒或笔型话筒装入专用锂离子电池。</w:t>
      </w:r>
    </w:p>
    <w:p w14:paraId="5D0FF783">
      <w:pPr>
        <w:rPr>
          <w:rFonts w:hint="eastAsia"/>
        </w:rPr>
      </w:pPr>
      <w:r>
        <w:rPr>
          <w:rFonts w:hint="eastAsia"/>
        </w:rPr>
        <w:t>3. 根据需要选择A通道（2.06MHz）或B通道（2.56MHz）。</w:t>
      </w:r>
    </w:p>
    <w:p w14:paraId="2C458B69">
      <w:pPr>
        <w:rPr>
          <w:rFonts w:hint="eastAsia"/>
        </w:rPr>
      </w:pPr>
      <w:r>
        <w:rPr>
          <w:rFonts w:hint="eastAsia"/>
        </w:rPr>
        <w:t>4. 打开麦克风，无需对频，即开即用。</w:t>
      </w:r>
    </w:p>
    <w:p w14:paraId="438A1784">
      <w:pPr>
        <w:rPr>
          <w:rFonts w:hint="eastAsia"/>
        </w:rPr>
      </w:pPr>
      <w:r>
        <w:rPr>
          <w:rFonts w:hint="eastAsia"/>
        </w:rPr>
        <w:t>5. 使用完毕后，将麦克风放入充电底座充电。</w:t>
      </w:r>
    </w:p>
    <w:p w14:paraId="586318DB">
      <w:pPr>
        <w:rPr>
          <w:rFonts w:hint="eastAsia"/>
        </w:rPr>
      </w:pPr>
    </w:p>
    <w:p w14:paraId="01E098C6">
      <w:pPr>
        <w:rPr>
          <w:rFonts w:hint="eastAsia"/>
        </w:rPr>
      </w:pPr>
      <w:r>
        <w:rPr>
          <w:rFonts w:hint="eastAsia"/>
        </w:rPr>
        <w:t>八、注意事项</w:t>
      </w:r>
    </w:p>
    <w:p w14:paraId="17A0C239">
      <w:pPr>
        <w:rPr>
          <w:rFonts w:hint="eastAsia"/>
        </w:rPr>
      </w:pPr>
    </w:p>
    <w:p w14:paraId="44275322">
      <w:pPr>
        <w:rPr>
          <w:rFonts w:hint="eastAsia"/>
        </w:rPr>
      </w:pPr>
      <w:r>
        <w:rPr>
          <w:rFonts w:hint="eastAsia"/>
        </w:rPr>
        <w:t>- 麦克风与接收单元之间尽量避免大型障碍物</w:t>
      </w:r>
    </w:p>
    <w:p w14:paraId="357404E9">
      <w:pPr>
        <w:rPr>
          <w:rFonts w:hint="eastAsia"/>
        </w:rPr>
      </w:pPr>
      <w:r>
        <w:rPr>
          <w:rFonts w:hint="eastAsia"/>
        </w:rPr>
        <w:t>- 接收单元安装高度建议在2米以上，覆盖更佳</w:t>
      </w:r>
    </w:p>
    <w:p w14:paraId="12551AA0">
      <w:pPr>
        <w:rPr>
          <w:rFonts w:hint="eastAsia"/>
        </w:rPr>
      </w:pPr>
      <w:r>
        <w:rPr>
          <w:rFonts w:hint="eastAsia"/>
        </w:rPr>
        <w:t>- 请使用专用锂离子电池及配套充电设备</w:t>
      </w:r>
    </w:p>
    <w:p w14:paraId="05530CC9">
      <w:pPr>
        <w:rPr>
          <w:rFonts w:hint="eastAsia"/>
        </w:rPr>
      </w:pPr>
      <w:r>
        <w:rPr>
          <w:rFonts w:hint="eastAsia"/>
        </w:rPr>
        <w:t>- 产品参数可能随改良而调整，请以实物为准</w:t>
      </w:r>
    </w:p>
    <w:p w14:paraId="61F6826A">
      <w:pPr>
        <w:rPr>
          <w:rFonts w:hint="eastAsia"/>
        </w:rPr>
      </w:pPr>
      <w:r>
        <w:rPr>
          <w:rFonts w:hint="eastAsia"/>
        </w:rPr>
        <w:t>- 图片仅供参考，可能与实物稍有差异</w:t>
      </w:r>
    </w:p>
    <w:p w14:paraId="1377D9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2026-04-24T13:43:18Z</dcterms:created>
  <dc:creator>HHP</dc:creator>
  <cp:lastModifiedBy>1</cp:lastModifiedBy>
  <dcterms:modified xsi:type="dcterms:W3CDTF">2026-04-24T13:44:41Z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eyJoZGlkIjoiN2YzNjBkOTgyNWQ1YTMxYzM3MzMwNWFiODNmOWIzYWMiLCJ1c2VySWQiOiI2ODYxNTk5NzUifQ==</vt:lpwstr>
  </property>
  <property fmtid="{D5CDD505-2E9C-101B-9397-08002B2CF9AE}" pid="4" name="ICV">
    <vt:lpwstr>9BD28B7518A94CBC9C4D45A0718F4429_12</vt:lpwstr>
  </property>
</Properties>
</file>